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1178"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rPr>
      </w:pPr>
      <w:r w:rsidRPr="0085472E">
        <w:rPr>
          <w:rFonts w:ascii="Arial" w:hAnsi="Arial" w:cs="Arial"/>
          <w:b/>
          <w:bCs/>
          <w:sz w:val="24"/>
          <w:szCs w:val="24"/>
          <w:u w:val="single"/>
        </w:rPr>
        <w:t xml:space="preserve">ΕΛΛΗΝΙΚΗ ΔΗΜΟΚΡΑΤΙΑ  </w:t>
      </w:r>
      <w:r w:rsidRPr="0085472E">
        <w:rPr>
          <w:rFonts w:ascii="Arial" w:hAnsi="Arial" w:cs="Arial"/>
          <w:b/>
          <w:bCs/>
          <w:sz w:val="24"/>
          <w:szCs w:val="24"/>
        </w:rPr>
        <w:t xml:space="preserve">      </w:t>
      </w:r>
    </w:p>
    <w:p w14:paraId="31470EDF"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u w:val="single"/>
        </w:rPr>
      </w:pPr>
      <w:r w:rsidRPr="0085472E">
        <w:rPr>
          <w:rFonts w:ascii="Arial" w:hAnsi="Arial" w:cs="Arial"/>
          <w:b/>
          <w:bCs/>
          <w:sz w:val="24"/>
          <w:szCs w:val="24"/>
          <w:u w:val="single"/>
        </w:rPr>
        <w:t>ΠΡΩΤΟΔΙΚΕΙΟ ΓΙΑΝΝΙΤΣΩΝ</w:t>
      </w:r>
    </w:p>
    <w:p w14:paraId="0E12589B" w14:textId="77777777" w:rsidR="00CD18DD" w:rsidRPr="0085472E" w:rsidRDefault="00CD18DD" w:rsidP="00CD18DD">
      <w:pPr>
        <w:autoSpaceDE w:val="0"/>
        <w:autoSpaceDN w:val="0"/>
        <w:adjustRightInd w:val="0"/>
        <w:spacing w:after="0" w:line="240" w:lineRule="auto"/>
        <w:ind w:left="677" w:right="159"/>
        <w:rPr>
          <w:rFonts w:ascii="Arial" w:hAnsi="Arial" w:cs="Arial"/>
          <w:sz w:val="24"/>
          <w:szCs w:val="24"/>
        </w:rPr>
      </w:pPr>
    </w:p>
    <w:p w14:paraId="70DDF2BF" w14:textId="28A51ABE" w:rsidR="00CD18DD" w:rsidRPr="0085472E" w:rsidRDefault="00ED7290" w:rsidP="00CD18DD">
      <w:pPr>
        <w:autoSpaceDE w:val="0"/>
        <w:autoSpaceDN w:val="0"/>
        <w:adjustRightInd w:val="0"/>
        <w:spacing w:after="0" w:line="240" w:lineRule="auto"/>
        <w:ind w:left="1080" w:right="159" w:hanging="403"/>
        <w:jc w:val="center"/>
        <w:rPr>
          <w:rFonts w:ascii="Arial" w:hAnsi="Arial" w:cs="Arial"/>
          <w:b/>
          <w:bCs/>
          <w:sz w:val="24"/>
          <w:szCs w:val="24"/>
        </w:rPr>
      </w:pPr>
      <w:r w:rsidRPr="0085472E">
        <w:rPr>
          <w:rFonts w:ascii="Arial" w:hAnsi="Arial" w:cs="Arial"/>
          <w:b/>
          <w:bCs/>
          <w:sz w:val="24"/>
          <w:szCs w:val="24"/>
        </w:rPr>
        <w:t>ΑΡΙΘΜΟΣ ΠΡΑΞΗΣ 98</w:t>
      </w:r>
      <w:r w:rsidR="00CD18DD" w:rsidRPr="0085472E">
        <w:rPr>
          <w:rFonts w:ascii="Arial" w:hAnsi="Arial" w:cs="Arial"/>
          <w:b/>
          <w:bCs/>
          <w:sz w:val="24"/>
          <w:szCs w:val="24"/>
        </w:rPr>
        <w:t>/ 2023</w:t>
      </w:r>
    </w:p>
    <w:p w14:paraId="0DB66B52"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b/>
          <w:bCs/>
          <w:sz w:val="24"/>
          <w:szCs w:val="24"/>
        </w:rPr>
      </w:pPr>
      <w:r w:rsidRPr="0085472E">
        <w:rPr>
          <w:rFonts w:ascii="Arial" w:hAnsi="Arial" w:cs="Arial"/>
          <w:b/>
          <w:bCs/>
          <w:sz w:val="24"/>
          <w:szCs w:val="24"/>
        </w:rPr>
        <w:t>Η ΠΡΟΪΣΤΑΜΕΝΗ ΤΟΥ ΠΡΩΤΟΔΙΚΕΙΟΥ ΓΙΑΝΝΙΤΣΩΝ</w:t>
      </w:r>
    </w:p>
    <w:p w14:paraId="2A3FEBDA"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sz w:val="24"/>
          <w:szCs w:val="24"/>
        </w:rPr>
      </w:pPr>
    </w:p>
    <w:p w14:paraId="7147D379" w14:textId="09F05FE2" w:rsidR="00CD18DD" w:rsidRPr="0085472E" w:rsidRDefault="00CD18DD" w:rsidP="00CD18DD">
      <w:pPr>
        <w:autoSpaceDE w:val="0"/>
        <w:autoSpaceDN w:val="0"/>
        <w:adjustRightInd w:val="0"/>
        <w:spacing w:after="0" w:line="240" w:lineRule="auto"/>
        <w:ind w:left="660" w:right="159" w:hanging="495"/>
        <w:jc w:val="both"/>
        <w:rPr>
          <w:rFonts w:ascii="Arial" w:hAnsi="Arial" w:cs="Arial"/>
          <w:b/>
          <w:bCs/>
          <w:sz w:val="24"/>
          <w:szCs w:val="24"/>
        </w:rPr>
      </w:pPr>
      <w:r w:rsidRPr="0085472E">
        <w:rPr>
          <w:rFonts w:ascii="Arial" w:hAnsi="Arial" w:cs="Arial"/>
          <w:sz w:val="24"/>
          <w:szCs w:val="24"/>
        </w:rPr>
        <w:tab/>
      </w:r>
      <w:r w:rsidRPr="0085472E">
        <w:rPr>
          <w:rFonts w:ascii="Arial" w:hAnsi="Arial" w:cs="Arial"/>
          <w:sz w:val="24"/>
          <w:szCs w:val="24"/>
        </w:rPr>
        <w:tab/>
        <w:t xml:space="preserve">Έχοντας υπόψη τις διατάξεις των άρθρων 4, παρ. 1 </w:t>
      </w:r>
      <w:proofErr w:type="spellStart"/>
      <w:r w:rsidRPr="0085472E">
        <w:rPr>
          <w:rFonts w:ascii="Arial" w:hAnsi="Arial" w:cs="Arial"/>
          <w:sz w:val="24"/>
          <w:szCs w:val="24"/>
        </w:rPr>
        <w:t>εδ</w:t>
      </w:r>
      <w:proofErr w:type="spellEnd"/>
      <w:r w:rsidRPr="0085472E">
        <w:rPr>
          <w:rFonts w:ascii="Arial" w:hAnsi="Arial" w:cs="Arial"/>
          <w:sz w:val="24"/>
          <w:szCs w:val="24"/>
        </w:rPr>
        <w:t>. α’ β’ και γ’ , 5 παρ. 1</w:t>
      </w:r>
      <w:r w:rsidRPr="0085472E">
        <w:rPr>
          <w:rFonts w:ascii="Arial" w:hAnsi="Arial" w:cs="Arial"/>
          <w:sz w:val="24"/>
          <w:szCs w:val="24"/>
          <w:vertAlign w:val="superscript"/>
        </w:rPr>
        <w:t xml:space="preserve">Α </w:t>
      </w:r>
      <w:r w:rsidRPr="0085472E">
        <w:rPr>
          <w:rFonts w:ascii="Arial" w:hAnsi="Arial" w:cs="Arial"/>
          <w:sz w:val="24"/>
          <w:szCs w:val="24"/>
        </w:rPr>
        <w:t xml:space="preserve">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γ΄, δ΄ και ε΄ και 2, ΙΓ παρ. 1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α ΄ και 7 του ν. 1756/1988 </w:t>
      </w:r>
      <w:r w:rsidR="00ED7290" w:rsidRPr="0085472E">
        <w:rPr>
          <w:rFonts w:ascii="Arial" w:hAnsi="Arial" w:cs="Arial"/>
          <w:sz w:val="24"/>
          <w:szCs w:val="24"/>
        </w:rPr>
        <w:t xml:space="preserve">και την υπ’ </w:t>
      </w:r>
      <w:proofErr w:type="spellStart"/>
      <w:r w:rsidR="00ED7290" w:rsidRPr="0085472E">
        <w:rPr>
          <w:rFonts w:ascii="Arial" w:hAnsi="Arial" w:cs="Arial"/>
          <w:sz w:val="24"/>
          <w:szCs w:val="24"/>
        </w:rPr>
        <w:t>αριθμ</w:t>
      </w:r>
      <w:proofErr w:type="spellEnd"/>
      <w:r w:rsidR="00ED7290" w:rsidRPr="0085472E">
        <w:rPr>
          <w:rFonts w:ascii="Arial" w:hAnsi="Arial" w:cs="Arial"/>
          <w:sz w:val="24"/>
          <w:szCs w:val="24"/>
        </w:rPr>
        <w:t xml:space="preserve">. 7/2023 απόφαση της Ολομέλειας του πρωτοδικείου Γιαννιτσών για τον καθορισμό των τμημάτων διακοπών </w:t>
      </w:r>
      <w:r w:rsidRPr="0085472E">
        <w:rPr>
          <w:rFonts w:ascii="Arial" w:hAnsi="Arial" w:cs="Arial"/>
          <w:sz w:val="24"/>
          <w:szCs w:val="24"/>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85472E">
        <w:rPr>
          <w:rFonts w:ascii="Arial" w:hAnsi="Arial" w:cs="Arial"/>
          <w:b/>
          <w:sz w:val="24"/>
          <w:szCs w:val="24"/>
        </w:rPr>
        <w:t>01</w:t>
      </w:r>
      <w:r w:rsidRPr="0085472E">
        <w:rPr>
          <w:rFonts w:ascii="Arial" w:hAnsi="Arial" w:cs="Arial"/>
          <w:b/>
          <w:bCs/>
          <w:sz w:val="24"/>
          <w:szCs w:val="24"/>
        </w:rPr>
        <w:t>-</w:t>
      </w:r>
      <w:r w:rsidR="00ED7290" w:rsidRPr="0085472E">
        <w:rPr>
          <w:rFonts w:ascii="Arial" w:hAnsi="Arial" w:cs="Arial"/>
          <w:b/>
          <w:bCs/>
          <w:sz w:val="24"/>
          <w:szCs w:val="24"/>
        </w:rPr>
        <w:t>7-2023 έως και 15</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 xml:space="preserve">-2023. </w:t>
      </w:r>
    </w:p>
    <w:p w14:paraId="6B88BB85" w14:textId="77777777" w:rsidR="00CD18DD" w:rsidRPr="0085472E" w:rsidRDefault="00CD18DD" w:rsidP="00CD18DD">
      <w:pPr>
        <w:autoSpaceDE w:val="0"/>
        <w:autoSpaceDN w:val="0"/>
        <w:adjustRightInd w:val="0"/>
        <w:spacing w:after="0" w:line="240" w:lineRule="auto"/>
        <w:ind w:left="1080" w:right="158" w:hanging="403"/>
        <w:jc w:val="center"/>
        <w:rPr>
          <w:rFonts w:ascii="Arial" w:hAnsi="Arial" w:cs="Arial"/>
          <w:b/>
          <w:bCs/>
          <w:sz w:val="24"/>
          <w:szCs w:val="24"/>
        </w:rPr>
      </w:pPr>
      <w:r w:rsidRPr="0085472E">
        <w:rPr>
          <w:rFonts w:ascii="Arial" w:hAnsi="Arial" w:cs="Arial"/>
          <w:b/>
          <w:bCs/>
          <w:sz w:val="24"/>
          <w:szCs w:val="24"/>
        </w:rPr>
        <w:t>ΚΑΤΑΣΤΑΣΗ ΥΠΗΡΕΣΙΑΣ ΔΙΚΑΣΤΙΚΩΝ ΛΕΙΤΟΥΡΓΩΝ</w:t>
      </w:r>
    </w:p>
    <w:p w14:paraId="778ED32D" w14:textId="03CB1873" w:rsidR="00CD18DD" w:rsidRPr="0085472E" w:rsidRDefault="00CD18DD" w:rsidP="00CD18DD">
      <w:pPr>
        <w:autoSpaceDE w:val="0"/>
        <w:autoSpaceDN w:val="0"/>
        <w:adjustRightInd w:val="0"/>
        <w:spacing w:after="0" w:line="240" w:lineRule="auto"/>
        <w:ind w:left="1080" w:right="-75" w:hanging="810"/>
        <w:jc w:val="center"/>
        <w:rPr>
          <w:rFonts w:ascii="Arial" w:hAnsi="Arial" w:cs="Arial"/>
          <w:b/>
          <w:bCs/>
          <w:sz w:val="24"/>
          <w:szCs w:val="24"/>
        </w:rPr>
      </w:pPr>
      <w:r w:rsidRPr="0085472E">
        <w:rPr>
          <w:rFonts w:ascii="Arial" w:hAnsi="Arial" w:cs="Arial"/>
          <w:b/>
          <w:bCs/>
          <w:sz w:val="24"/>
          <w:szCs w:val="24"/>
        </w:rPr>
        <w:t xml:space="preserve">ΑΠΟ </w:t>
      </w:r>
      <w:r w:rsidRPr="0085472E">
        <w:rPr>
          <w:rFonts w:ascii="Arial" w:hAnsi="Arial" w:cs="Arial"/>
          <w:b/>
          <w:sz w:val="24"/>
          <w:szCs w:val="24"/>
        </w:rPr>
        <w:t>01</w:t>
      </w:r>
      <w:r w:rsidRPr="0085472E">
        <w:rPr>
          <w:rFonts w:ascii="Arial" w:hAnsi="Arial" w:cs="Arial"/>
          <w:b/>
          <w:bCs/>
          <w:sz w:val="24"/>
          <w:szCs w:val="24"/>
        </w:rPr>
        <w:t>-</w:t>
      </w:r>
      <w:r w:rsidR="00ED7290" w:rsidRPr="0085472E">
        <w:rPr>
          <w:rFonts w:ascii="Arial" w:hAnsi="Arial" w:cs="Arial"/>
          <w:b/>
          <w:bCs/>
          <w:sz w:val="24"/>
          <w:szCs w:val="24"/>
        </w:rPr>
        <w:t>7-2023 έως και 15</w:t>
      </w:r>
      <w:r w:rsidRPr="0085472E">
        <w:rPr>
          <w:rFonts w:ascii="Arial" w:hAnsi="Arial" w:cs="Arial"/>
          <w:b/>
          <w:bCs/>
          <w:sz w:val="24"/>
          <w:szCs w:val="24"/>
        </w:rPr>
        <w:t>-</w:t>
      </w:r>
      <w:r w:rsidR="00ED7290" w:rsidRPr="0085472E">
        <w:rPr>
          <w:rFonts w:ascii="Arial" w:hAnsi="Arial" w:cs="Arial"/>
          <w:b/>
          <w:bCs/>
          <w:sz w:val="24"/>
          <w:szCs w:val="24"/>
        </w:rPr>
        <w:t>7</w:t>
      </w:r>
      <w:r w:rsidRPr="0085472E">
        <w:rPr>
          <w:rFonts w:ascii="Arial" w:hAnsi="Arial" w:cs="Arial"/>
          <w:b/>
          <w:bCs/>
          <w:sz w:val="24"/>
          <w:szCs w:val="24"/>
        </w:rPr>
        <w:t>-2023.</w:t>
      </w:r>
    </w:p>
    <w:p w14:paraId="3D485AE9" w14:textId="77777777" w:rsidR="00CD18DD" w:rsidRPr="0085472E" w:rsidRDefault="00CD18DD" w:rsidP="00CD18DD">
      <w:pPr>
        <w:autoSpaceDE w:val="0"/>
        <w:autoSpaceDN w:val="0"/>
        <w:adjustRightInd w:val="0"/>
        <w:spacing w:after="120" w:line="240" w:lineRule="auto"/>
        <w:ind w:left="1080" w:right="158" w:hanging="403"/>
        <w:jc w:val="center"/>
        <w:rPr>
          <w:rFonts w:ascii="Arial" w:hAnsi="Arial" w:cs="Arial"/>
          <w:b/>
          <w:bCs/>
          <w:sz w:val="24"/>
          <w:szCs w:val="24"/>
          <w:u w:val="single"/>
        </w:rPr>
      </w:pPr>
    </w:p>
    <w:p w14:paraId="62F2F788" w14:textId="10120DFB" w:rsidR="00CD18DD"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Από 01-07-2023 έως 07-07-2023</w:t>
      </w:r>
    </w:p>
    <w:p w14:paraId="1FAF199F" w14:textId="450F7F74"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 xml:space="preserve">Πρόεδρος Υπηρεσίας: Ελένη </w:t>
      </w:r>
      <w:proofErr w:type="spellStart"/>
      <w:r w:rsidRPr="0085472E">
        <w:rPr>
          <w:rFonts w:ascii="Arial" w:hAnsi="Arial" w:cs="Arial"/>
          <w:b/>
          <w:bCs/>
          <w:sz w:val="24"/>
          <w:szCs w:val="24"/>
        </w:rPr>
        <w:t>Κιουσέογλου</w:t>
      </w:r>
      <w:proofErr w:type="spellEnd"/>
    </w:p>
    <w:p w14:paraId="7E996382" w14:textId="4E86D620"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Ανακρίτρια: Ευαγγελία Παρδάλη</w:t>
      </w:r>
    </w:p>
    <w:p w14:paraId="58ABB1BB" w14:textId="77777777"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p>
    <w:p w14:paraId="25D16DE2" w14:textId="51F32E97"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Τρίτη 04-07-2023 ΜΟΝΟΜΕΛΕΣ ΠΡΩΤΟΔΙΚΕΙΟ</w:t>
      </w:r>
    </w:p>
    <w:p w14:paraId="4B2E800C" w14:textId="59923297"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 xml:space="preserve">Ελένη </w:t>
      </w:r>
      <w:proofErr w:type="spellStart"/>
      <w:r w:rsidRPr="0085472E">
        <w:rPr>
          <w:rFonts w:ascii="Arial" w:hAnsi="Arial" w:cs="Arial"/>
          <w:b/>
          <w:bCs/>
          <w:sz w:val="24"/>
          <w:szCs w:val="24"/>
        </w:rPr>
        <w:t>Κιουσέογλου</w:t>
      </w:r>
      <w:proofErr w:type="spellEnd"/>
      <w:r w:rsidRPr="0085472E">
        <w:rPr>
          <w:rFonts w:ascii="Arial" w:hAnsi="Arial" w:cs="Arial"/>
          <w:b/>
          <w:bCs/>
          <w:sz w:val="24"/>
          <w:szCs w:val="24"/>
        </w:rPr>
        <w:t xml:space="preserve"> και Ευαγγελία Παρδάλη</w:t>
      </w:r>
    </w:p>
    <w:p w14:paraId="4DCE3BD5" w14:textId="2D146ED6"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 xml:space="preserve">ΠΡΟΣΗΜΕΙΩΣΕΙΣ: Ελένη </w:t>
      </w:r>
      <w:proofErr w:type="spellStart"/>
      <w:r w:rsidRPr="0085472E">
        <w:rPr>
          <w:rFonts w:ascii="Arial" w:hAnsi="Arial" w:cs="Arial"/>
          <w:b/>
          <w:bCs/>
          <w:sz w:val="24"/>
          <w:szCs w:val="24"/>
        </w:rPr>
        <w:t>Κιουσέογλου</w:t>
      </w:r>
      <w:proofErr w:type="spellEnd"/>
    </w:p>
    <w:p w14:paraId="6B1C05B9" w14:textId="77777777" w:rsidR="00ED7290" w:rsidRPr="0085472E" w:rsidRDefault="00ED7290" w:rsidP="00CD18DD">
      <w:pPr>
        <w:autoSpaceDE w:val="0"/>
        <w:autoSpaceDN w:val="0"/>
        <w:adjustRightInd w:val="0"/>
        <w:spacing w:after="120" w:line="240" w:lineRule="auto"/>
        <w:ind w:left="1080" w:right="158" w:hanging="403"/>
        <w:jc w:val="both"/>
        <w:rPr>
          <w:rFonts w:ascii="Arial" w:hAnsi="Arial" w:cs="Arial"/>
          <w:b/>
          <w:bCs/>
          <w:sz w:val="24"/>
          <w:szCs w:val="24"/>
        </w:rPr>
      </w:pPr>
    </w:p>
    <w:p w14:paraId="03ECDF7D" w14:textId="662C1066" w:rsidR="00ED7290" w:rsidRPr="0085472E" w:rsidRDefault="00805F03"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Από 08-07-2023 έως 15-07-2023</w:t>
      </w:r>
    </w:p>
    <w:p w14:paraId="437E7A71" w14:textId="3A0B94F2" w:rsidR="00805F03" w:rsidRPr="0085472E" w:rsidRDefault="00805F03"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Πρόεδρος Υπηρεσίας: Ευαγγελία Παρδάλη</w:t>
      </w:r>
    </w:p>
    <w:p w14:paraId="695DD83C" w14:textId="529B2C70" w:rsidR="00805F03" w:rsidRPr="0085472E" w:rsidRDefault="00805F03" w:rsidP="00CD18DD">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 xml:space="preserve">Ανακρίτρια: Ευαγγελία Παρδάλη </w:t>
      </w:r>
    </w:p>
    <w:p w14:paraId="2604B7DB" w14:textId="77777777" w:rsidR="00805F03" w:rsidRPr="0085472E" w:rsidRDefault="00805F03" w:rsidP="00CD18DD">
      <w:pPr>
        <w:autoSpaceDE w:val="0"/>
        <w:autoSpaceDN w:val="0"/>
        <w:adjustRightInd w:val="0"/>
        <w:spacing w:after="120" w:line="240" w:lineRule="auto"/>
        <w:ind w:left="1080" w:right="158" w:hanging="403"/>
        <w:jc w:val="both"/>
        <w:rPr>
          <w:rFonts w:ascii="Arial" w:hAnsi="Arial" w:cs="Arial"/>
          <w:b/>
          <w:bCs/>
          <w:sz w:val="24"/>
          <w:szCs w:val="24"/>
        </w:rPr>
      </w:pPr>
    </w:p>
    <w:p w14:paraId="5731D9B7" w14:textId="2E7A2789" w:rsidR="00805F03" w:rsidRPr="0085472E" w:rsidRDefault="00805F03" w:rsidP="00805F03">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Δευτέρα 10-07-2023 ΜΟΝΟΜΕΛΕΣ ΠΛΗΜΕΛΕΙΟΔΙΚΕΙΟ</w:t>
      </w:r>
    </w:p>
    <w:p w14:paraId="1F4B7562" w14:textId="718A42EA" w:rsidR="00805F03" w:rsidRPr="0085472E" w:rsidRDefault="00805F03" w:rsidP="00805F03">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Ευαγγελία Παρδάλη</w:t>
      </w:r>
    </w:p>
    <w:p w14:paraId="21090179" w14:textId="77777777" w:rsidR="00805F03" w:rsidRPr="0085472E" w:rsidRDefault="00805F03" w:rsidP="00805F03">
      <w:pPr>
        <w:autoSpaceDE w:val="0"/>
        <w:autoSpaceDN w:val="0"/>
        <w:adjustRightInd w:val="0"/>
        <w:spacing w:after="120" w:line="240" w:lineRule="auto"/>
        <w:ind w:left="1080" w:right="158" w:hanging="403"/>
        <w:jc w:val="both"/>
        <w:rPr>
          <w:rFonts w:ascii="Arial" w:hAnsi="Arial" w:cs="Arial"/>
          <w:b/>
          <w:bCs/>
          <w:sz w:val="24"/>
          <w:szCs w:val="24"/>
        </w:rPr>
      </w:pPr>
    </w:p>
    <w:p w14:paraId="6036018B" w14:textId="59EE9FC1" w:rsidR="00805F03" w:rsidRPr="0085472E" w:rsidRDefault="00805F03" w:rsidP="00805F03">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Τετάρτη 12-07-2023 ΤΡΙΜΕΛΕΣ ΠΛΗΜΕΛΕΙΟΔΙΚΕΙΟ</w:t>
      </w:r>
    </w:p>
    <w:p w14:paraId="7776241A" w14:textId="087BA0C9" w:rsidR="00ED7290" w:rsidRPr="0085472E" w:rsidRDefault="00805F03" w:rsidP="00B60865">
      <w:pPr>
        <w:autoSpaceDE w:val="0"/>
        <w:autoSpaceDN w:val="0"/>
        <w:adjustRightInd w:val="0"/>
        <w:spacing w:after="120" w:line="240" w:lineRule="auto"/>
        <w:ind w:left="1080" w:right="158" w:hanging="403"/>
        <w:jc w:val="both"/>
        <w:rPr>
          <w:rFonts w:ascii="Arial" w:hAnsi="Arial" w:cs="Arial"/>
          <w:b/>
          <w:bCs/>
          <w:sz w:val="24"/>
          <w:szCs w:val="24"/>
        </w:rPr>
      </w:pPr>
      <w:r w:rsidRPr="0085472E">
        <w:rPr>
          <w:rFonts w:ascii="Arial" w:hAnsi="Arial" w:cs="Arial"/>
          <w:b/>
          <w:bCs/>
          <w:sz w:val="24"/>
          <w:szCs w:val="24"/>
        </w:rPr>
        <w:t xml:space="preserve">Ελένη </w:t>
      </w:r>
      <w:proofErr w:type="spellStart"/>
      <w:r w:rsidRPr="0085472E">
        <w:rPr>
          <w:rFonts w:ascii="Arial" w:hAnsi="Arial" w:cs="Arial"/>
          <w:b/>
          <w:bCs/>
          <w:sz w:val="24"/>
          <w:szCs w:val="24"/>
        </w:rPr>
        <w:t>Κιουσέογλου</w:t>
      </w:r>
      <w:proofErr w:type="spellEnd"/>
      <w:r w:rsidRPr="0085472E">
        <w:rPr>
          <w:rFonts w:ascii="Arial" w:hAnsi="Arial" w:cs="Arial"/>
          <w:b/>
          <w:bCs/>
          <w:sz w:val="24"/>
          <w:szCs w:val="24"/>
        </w:rPr>
        <w:t>-</w:t>
      </w:r>
      <w:r w:rsidR="00B60865" w:rsidRPr="0085472E">
        <w:rPr>
          <w:rFonts w:ascii="Arial" w:hAnsi="Arial" w:cs="Arial"/>
          <w:b/>
          <w:bCs/>
          <w:sz w:val="24"/>
          <w:szCs w:val="24"/>
        </w:rPr>
        <w:t xml:space="preserve"> Ευαγγελία Παρδάλη-Χρυσούλα </w:t>
      </w:r>
      <w:proofErr w:type="spellStart"/>
      <w:r w:rsidR="00B60865" w:rsidRPr="0085472E">
        <w:rPr>
          <w:rFonts w:ascii="Arial" w:hAnsi="Arial" w:cs="Arial"/>
          <w:b/>
          <w:bCs/>
          <w:sz w:val="24"/>
          <w:szCs w:val="24"/>
        </w:rPr>
        <w:t>Γκολέμη</w:t>
      </w:r>
      <w:proofErr w:type="spellEnd"/>
    </w:p>
    <w:p w14:paraId="43571ED0" w14:textId="77777777" w:rsidR="00CD18DD" w:rsidRPr="0085472E" w:rsidRDefault="00CD18DD" w:rsidP="00CD18DD">
      <w:pPr>
        <w:autoSpaceDE w:val="0"/>
        <w:autoSpaceDN w:val="0"/>
        <w:adjustRightInd w:val="0"/>
        <w:spacing w:after="0" w:line="240" w:lineRule="auto"/>
        <w:ind w:left="709" w:right="159" w:hanging="403"/>
        <w:jc w:val="both"/>
        <w:rPr>
          <w:rFonts w:ascii="Arial" w:hAnsi="Arial" w:cs="Arial"/>
          <w:b/>
          <w:bCs/>
          <w:sz w:val="24"/>
          <w:szCs w:val="24"/>
        </w:rPr>
      </w:pPr>
    </w:p>
    <w:p w14:paraId="0045D72D" w14:textId="5EF70232" w:rsidR="00CD18DD" w:rsidRPr="0085472E" w:rsidRDefault="00CD18DD" w:rsidP="00CD18DD">
      <w:pPr>
        <w:autoSpaceDE w:val="0"/>
        <w:autoSpaceDN w:val="0"/>
        <w:adjustRightInd w:val="0"/>
        <w:spacing w:after="0" w:line="240" w:lineRule="auto"/>
        <w:ind w:left="709" w:right="159" w:hanging="403"/>
        <w:jc w:val="center"/>
        <w:rPr>
          <w:rFonts w:ascii="Arial" w:hAnsi="Arial" w:cs="Arial"/>
          <w:b/>
          <w:bCs/>
          <w:sz w:val="24"/>
          <w:szCs w:val="24"/>
        </w:rPr>
      </w:pPr>
      <w:r w:rsidRPr="0085472E">
        <w:rPr>
          <w:rFonts w:ascii="Arial" w:hAnsi="Arial" w:cs="Arial"/>
          <w:b/>
          <w:bCs/>
          <w:sz w:val="24"/>
          <w:szCs w:val="24"/>
        </w:rPr>
        <w:t>Γιαννιτσά,  2</w:t>
      </w:r>
      <w:r w:rsidR="00B60865" w:rsidRPr="0085472E">
        <w:rPr>
          <w:rFonts w:ascii="Arial" w:hAnsi="Arial" w:cs="Arial"/>
          <w:b/>
          <w:bCs/>
          <w:sz w:val="24"/>
          <w:szCs w:val="24"/>
        </w:rPr>
        <w:t>9</w:t>
      </w:r>
      <w:r w:rsidRPr="0085472E">
        <w:rPr>
          <w:rFonts w:ascii="Arial" w:hAnsi="Arial" w:cs="Arial"/>
          <w:b/>
          <w:bCs/>
          <w:sz w:val="24"/>
          <w:szCs w:val="24"/>
        </w:rPr>
        <w:t xml:space="preserve"> </w:t>
      </w:r>
      <w:r w:rsidR="00B60865" w:rsidRPr="0085472E">
        <w:rPr>
          <w:rFonts w:ascii="Arial" w:hAnsi="Arial" w:cs="Arial"/>
          <w:b/>
          <w:bCs/>
          <w:sz w:val="24"/>
          <w:szCs w:val="24"/>
        </w:rPr>
        <w:t>Ιουνίου</w:t>
      </w:r>
      <w:r w:rsidRPr="0085472E">
        <w:rPr>
          <w:rFonts w:ascii="Arial" w:hAnsi="Arial" w:cs="Arial"/>
          <w:b/>
          <w:bCs/>
          <w:sz w:val="24"/>
          <w:szCs w:val="24"/>
        </w:rPr>
        <w:t xml:space="preserve"> 2023</w:t>
      </w:r>
    </w:p>
    <w:p w14:paraId="125C8303"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b/>
          <w:bCs/>
          <w:sz w:val="24"/>
          <w:szCs w:val="24"/>
        </w:rPr>
      </w:pPr>
    </w:p>
    <w:p w14:paraId="021ABD45" w14:textId="74B905A4" w:rsidR="00CD18DD" w:rsidRPr="0085472E" w:rsidRDefault="00CD18DD" w:rsidP="00CD18DD">
      <w:pPr>
        <w:autoSpaceDE w:val="0"/>
        <w:autoSpaceDN w:val="0"/>
        <w:adjustRightInd w:val="0"/>
        <w:spacing w:after="0" w:line="240" w:lineRule="auto"/>
        <w:ind w:left="1080" w:right="159" w:hanging="403"/>
        <w:jc w:val="center"/>
        <w:rPr>
          <w:rFonts w:ascii="Arial" w:hAnsi="Arial" w:cs="Arial"/>
          <w:b/>
          <w:bCs/>
          <w:sz w:val="24"/>
          <w:szCs w:val="24"/>
        </w:rPr>
      </w:pPr>
      <w:r w:rsidRPr="0085472E">
        <w:rPr>
          <w:rFonts w:ascii="Arial" w:hAnsi="Arial" w:cs="Arial"/>
          <w:b/>
          <w:bCs/>
          <w:sz w:val="24"/>
          <w:szCs w:val="24"/>
        </w:rPr>
        <w:t xml:space="preserve">Η </w:t>
      </w:r>
      <w:r w:rsidR="00B60865" w:rsidRPr="0085472E">
        <w:rPr>
          <w:rFonts w:ascii="Arial" w:hAnsi="Arial" w:cs="Arial"/>
          <w:b/>
          <w:bCs/>
          <w:sz w:val="24"/>
          <w:szCs w:val="24"/>
        </w:rPr>
        <w:t>Προεδρεύουσα Πρωτοδίκης</w:t>
      </w:r>
    </w:p>
    <w:p w14:paraId="56DBC43B" w14:textId="0F776960" w:rsidR="00CD18DD" w:rsidRPr="0085472E" w:rsidRDefault="00B60865" w:rsidP="00CD18DD">
      <w:pPr>
        <w:autoSpaceDE w:val="0"/>
        <w:autoSpaceDN w:val="0"/>
        <w:adjustRightInd w:val="0"/>
        <w:spacing w:after="120" w:line="240" w:lineRule="auto"/>
        <w:ind w:left="1080" w:right="158" w:hanging="403"/>
        <w:jc w:val="center"/>
        <w:rPr>
          <w:rFonts w:ascii="Arial" w:hAnsi="Arial" w:cs="Arial"/>
          <w:b/>
          <w:bCs/>
          <w:sz w:val="24"/>
          <w:szCs w:val="24"/>
        </w:rPr>
      </w:pPr>
      <w:r w:rsidRPr="0085472E">
        <w:rPr>
          <w:rFonts w:ascii="Arial" w:hAnsi="Arial" w:cs="Arial"/>
          <w:b/>
          <w:bCs/>
          <w:sz w:val="24"/>
          <w:szCs w:val="24"/>
        </w:rPr>
        <w:t>Ελένη Κιουσέολγου</w:t>
      </w:r>
    </w:p>
    <w:p w14:paraId="5B88DB4D" w14:textId="77777777" w:rsidR="007723E8" w:rsidRPr="0085472E" w:rsidRDefault="007723E8">
      <w:pPr>
        <w:rPr>
          <w:rFonts w:ascii="Arial" w:hAnsi="Arial" w:cs="Arial"/>
          <w:sz w:val="24"/>
          <w:szCs w:val="24"/>
        </w:rPr>
      </w:pPr>
    </w:p>
    <w:sectPr w:rsidR="007723E8" w:rsidRPr="008547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B9"/>
    <w:rsid w:val="00041C70"/>
    <w:rsid w:val="000633F3"/>
    <w:rsid w:val="000F6BD4"/>
    <w:rsid w:val="001005CF"/>
    <w:rsid w:val="001647C4"/>
    <w:rsid w:val="001C70FE"/>
    <w:rsid w:val="001D72B1"/>
    <w:rsid w:val="002307B1"/>
    <w:rsid w:val="002E7479"/>
    <w:rsid w:val="0033080D"/>
    <w:rsid w:val="003473B7"/>
    <w:rsid w:val="003877C4"/>
    <w:rsid w:val="004108C7"/>
    <w:rsid w:val="00467F42"/>
    <w:rsid w:val="00515FB9"/>
    <w:rsid w:val="00585001"/>
    <w:rsid w:val="005B6163"/>
    <w:rsid w:val="00633FB2"/>
    <w:rsid w:val="00770914"/>
    <w:rsid w:val="007723E8"/>
    <w:rsid w:val="007F01B3"/>
    <w:rsid w:val="007F3689"/>
    <w:rsid w:val="00805F03"/>
    <w:rsid w:val="008110A7"/>
    <w:rsid w:val="0085472E"/>
    <w:rsid w:val="008A5C78"/>
    <w:rsid w:val="008B19E2"/>
    <w:rsid w:val="008E78E5"/>
    <w:rsid w:val="00944BBD"/>
    <w:rsid w:val="009F11EA"/>
    <w:rsid w:val="009F1778"/>
    <w:rsid w:val="00A01A85"/>
    <w:rsid w:val="00A07DE3"/>
    <w:rsid w:val="00AE7FB5"/>
    <w:rsid w:val="00B60865"/>
    <w:rsid w:val="00B82BC3"/>
    <w:rsid w:val="00BF220C"/>
    <w:rsid w:val="00C770F0"/>
    <w:rsid w:val="00CD0DF4"/>
    <w:rsid w:val="00CD18DD"/>
    <w:rsid w:val="00DC55ED"/>
    <w:rsid w:val="00DD5D2A"/>
    <w:rsid w:val="00DD7732"/>
    <w:rsid w:val="00E151AE"/>
    <w:rsid w:val="00E24071"/>
    <w:rsid w:val="00E602EC"/>
    <w:rsid w:val="00ED7290"/>
    <w:rsid w:val="00F264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C0F"/>
  <w15:docId w15:val="{D384E9BB-3C1D-4713-8378-6D02C8250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D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0108">
      <w:bodyDiv w:val="1"/>
      <w:marLeft w:val="0"/>
      <w:marRight w:val="0"/>
      <w:marTop w:val="0"/>
      <w:marBottom w:val="0"/>
      <w:divBdr>
        <w:top w:val="none" w:sz="0" w:space="0" w:color="auto"/>
        <w:left w:val="none" w:sz="0" w:space="0" w:color="auto"/>
        <w:bottom w:val="none" w:sz="0" w:space="0" w:color="auto"/>
        <w:right w:val="none" w:sz="0" w:space="0" w:color="auto"/>
      </w:divBdr>
    </w:div>
    <w:div w:id="2070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212</Words>
  <Characters>1148</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2023-06-30T06:26:00Z</cp:lastPrinted>
  <dcterms:created xsi:type="dcterms:W3CDTF">2023-07-01T08:13:00Z</dcterms:created>
  <dcterms:modified xsi:type="dcterms:W3CDTF">2023-07-01T08:13:00Z</dcterms:modified>
</cp:coreProperties>
</file>